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3C" w:rsidRPr="00021C53" w:rsidRDefault="00C0043C" w:rsidP="00077CA6">
      <w:pPr>
        <w:pStyle w:val="berschrift1"/>
        <w:framePr w:wrap="around"/>
      </w:pPr>
    </w:p>
    <w:p w:rsidR="00A81909" w:rsidRDefault="00D15168" w:rsidP="00A81909">
      <w:pPr>
        <w:spacing w:after="320" w:line="240" w:lineRule="auto"/>
        <w:contextualSpacing/>
        <w:outlineLvl w:val="0"/>
        <w:rPr>
          <w:rFonts w:asciiTheme="majorHAnsi" w:eastAsiaTheme="majorEastAsia" w:hAnsiTheme="majorHAnsi" w:cstheme="majorBidi"/>
          <w:b/>
          <w:spacing w:val="4"/>
          <w:sz w:val="25"/>
          <w:szCs w:val="32"/>
        </w:rPr>
      </w:pPr>
      <w:r>
        <w:rPr>
          <w:rFonts w:asciiTheme="majorHAnsi" w:eastAsiaTheme="majorEastAsia" w:hAnsiTheme="majorHAnsi" w:cstheme="majorBidi"/>
          <w:b/>
          <w:spacing w:val="4"/>
          <w:sz w:val="25"/>
          <w:szCs w:val="32"/>
        </w:rPr>
        <w:t>Fragen z</w:t>
      </w:r>
      <w:r w:rsidR="009C7E5B">
        <w:rPr>
          <w:rFonts w:asciiTheme="majorHAnsi" w:eastAsiaTheme="majorEastAsia" w:hAnsiTheme="majorHAnsi" w:cstheme="majorBidi"/>
          <w:b/>
          <w:spacing w:val="4"/>
          <w:sz w:val="25"/>
          <w:szCs w:val="32"/>
        </w:rPr>
        <w:t xml:space="preserve">ur versicherten </w:t>
      </w:r>
      <w:r w:rsidR="00A81909" w:rsidRPr="00A81909">
        <w:rPr>
          <w:rFonts w:asciiTheme="majorHAnsi" w:eastAsiaTheme="majorEastAsia" w:hAnsiTheme="majorHAnsi" w:cstheme="majorBidi"/>
          <w:b/>
          <w:spacing w:val="4"/>
          <w:sz w:val="25"/>
          <w:szCs w:val="32"/>
        </w:rPr>
        <w:t>Person</w:t>
      </w:r>
    </w:p>
    <w:p w:rsidR="009C7E5B" w:rsidRPr="00A81909" w:rsidRDefault="009C7E5B" w:rsidP="00A81909">
      <w:pPr>
        <w:spacing w:after="320" w:line="240" w:lineRule="auto"/>
        <w:contextualSpacing/>
        <w:outlineLvl w:val="0"/>
        <w:rPr>
          <w:rFonts w:asciiTheme="majorHAnsi" w:eastAsiaTheme="majorEastAsia" w:hAnsiTheme="majorHAnsi" w:cstheme="majorBidi"/>
          <w:b/>
          <w:spacing w:val="4"/>
          <w:sz w:val="25"/>
          <w:szCs w:val="32"/>
        </w:rPr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4406"/>
        <w:gridCol w:w="45"/>
        <w:gridCol w:w="2013"/>
        <w:gridCol w:w="45"/>
        <w:gridCol w:w="3085"/>
      </w:tblGrid>
      <w:tr w:rsidR="00A81909" w:rsidRPr="00A81909" w:rsidTr="00DD37BF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A81909" w:rsidRPr="00A81909" w:rsidRDefault="00A81909" w:rsidP="00A81909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A81909" w:rsidRPr="00A81909" w:rsidRDefault="00A81909" w:rsidP="00A81909">
            <w:pPr>
              <w:keepNext/>
              <w:keepLines/>
            </w:pPr>
          </w:p>
        </w:tc>
        <w:tc>
          <w:tcPr>
            <w:tcW w:w="4406" w:type="dxa"/>
            <w:vMerge w:val="restart"/>
            <w:shd w:val="clear" w:color="auto" w:fill="auto"/>
          </w:tcPr>
          <w:p w:rsidR="00A81909" w:rsidRPr="00A81909" w:rsidRDefault="009C7E5B" w:rsidP="00A81909">
            <w:pPr>
              <w:keepNext/>
              <w:keepLines/>
              <w:spacing w:line="228" w:lineRule="auto"/>
              <w:ind w:left="68" w:right="113"/>
              <w:contextualSpacing/>
            </w:pPr>
            <w:r>
              <w:t>Vorname, Name</w:t>
            </w:r>
          </w:p>
        </w:tc>
        <w:tc>
          <w:tcPr>
            <w:tcW w:w="45" w:type="dxa"/>
            <w:shd w:val="clear" w:color="auto" w:fill="auto"/>
          </w:tcPr>
          <w:p w:rsidR="00A81909" w:rsidRPr="00A81909" w:rsidRDefault="00A81909" w:rsidP="00A81909">
            <w:pPr>
              <w:keepNext/>
              <w:keepLines/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A81909" w:rsidRPr="00A81909" w:rsidRDefault="00A81909" w:rsidP="00A81909">
            <w:pPr>
              <w:keepNext/>
              <w:keepLines/>
              <w:spacing w:line="228" w:lineRule="auto"/>
              <w:ind w:left="68" w:right="113"/>
              <w:contextualSpacing/>
            </w:pPr>
            <w:r w:rsidRPr="00A81909">
              <w:t>Geburtsdatum</w:t>
            </w:r>
          </w:p>
        </w:tc>
        <w:tc>
          <w:tcPr>
            <w:tcW w:w="45" w:type="dxa"/>
            <w:shd w:val="clear" w:color="auto" w:fill="auto"/>
          </w:tcPr>
          <w:p w:rsidR="00A81909" w:rsidRPr="00A81909" w:rsidRDefault="00A81909" w:rsidP="00A81909">
            <w:pPr>
              <w:keepNext/>
              <w:keepLines/>
            </w:pPr>
          </w:p>
        </w:tc>
        <w:tc>
          <w:tcPr>
            <w:tcW w:w="3085" w:type="dxa"/>
            <w:vMerge w:val="restart"/>
            <w:shd w:val="clear" w:color="auto" w:fill="auto"/>
          </w:tcPr>
          <w:p w:rsidR="00A81909" w:rsidRPr="00A81909" w:rsidRDefault="00A81909" w:rsidP="00A81909">
            <w:pPr>
              <w:keepNext/>
              <w:keepLines/>
              <w:spacing w:line="228" w:lineRule="auto"/>
              <w:ind w:left="68" w:right="113"/>
              <w:contextualSpacing/>
            </w:pPr>
            <w:r w:rsidRPr="00A81909">
              <w:t>AHV-Nummer</w:t>
            </w:r>
          </w:p>
        </w:tc>
      </w:tr>
      <w:tr w:rsidR="00A81909" w:rsidRPr="00A81909" w:rsidTr="00DD37B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A81909" w:rsidRPr="00A81909" w:rsidRDefault="00A81909" w:rsidP="00A81909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A81909" w:rsidRPr="00A81909" w:rsidRDefault="00A81909" w:rsidP="00A81909">
            <w:pPr>
              <w:keepNext/>
              <w:keepLines/>
              <w:spacing w:line="228" w:lineRule="auto"/>
            </w:pPr>
          </w:p>
        </w:tc>
        <w:tc>
          <w:tcPr>
            <w:tcW w:w="4406" w:type="dxa"/>
            <w:vMerge/>
          </w:tcPr>
          <w:p w:rsidR="00A81909" w:rsidRPr="00A81909" w:rsidRDefault="00A81909" w:rsidP="00A81909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A81909" w:rsidRPr="00A81909" w:rsidRDefault="00A81909" w:rsidP="00A81909">
            <w:pPr>
              <w:keepNext/>
              <w:keepLines/>
              <w:spacing w:line="228" w:lineRule="auto"/>
            </w:pPr>
          </w:p>
        </w:tc>
        <w:tc>
          <w:tcPr>
            <w:tcW w:w="2013" w:type="dxa"/>
            <w:vMerge/>
          </w:tcPr>
          <w:p w:rsidR="00A81909" w:rsidRPr="00A81909" w:rsidRDefault="00A81909" w:rsidP="00A81909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A81909" w:rsidRPr="00A81909" w:rsidRDefault="00A81909" w:rsidP="00A81909">
            <w:pPr>
              <w:keepNext/>
              <w:keepLines/>
              <w:spacing w:line="228" w:lineRule="auto"/>
            </w:pPr>
          </w:p>
        </w:tc>
        <w:tc>
          <w:tcPr>
            <w:tcW w:w="3085" w:type="dxa"/>
            <w:vMerge/>
          </w:tcPr>
          <w:p w:rsidR="00A81909" w:rsidRPr="00A81909" w:rsidRDefault="00A81909" w:rsidP="00A81909">
            <w:pPr>
              <w:keepNext/>
              <w:keepLines/>
              <w:spacing w:line="228" w:lineRule="auto"/>
              <w:ind w:left="68" w:right="113"/>
              <w:contextualSpacing/>
            </w:pPr>
          </w:p>
        </w:tc>
      </w:tr>
      <w:tr w:rsidR="00A81909" w:rsidRPr="00A81909" w:rsidTr="00DD37B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A81909" w:rsidRPr="00A81909" w:rsidRDefault="00A81909" w:rsidP="00A81909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A81909" w:rsidRPr="00A81909" w:rsidRDefault="00A81909" w:rsidP="00A81909">
            <w:pPr>
              <w:keepNext/>
              <w:keepLines/>
            </w:pPr>
          </w:p>
        </w:tc>
        <w:tc>
          <w:tcPr>
            <w:tcW w:w="4406" w:type="dxa"/>
            <w:vAlign w:val="bottom"/>
          </w:tcPr>
          <w:p w:rsidR="00A81909" w:rsidRPr="00A81909" w:rsidRDefault="00A81909" w:rsidP="00A81909">
            <w:pPr>
              <w:keepNext/>
              <w:keepLines/>
              <w:spacing w:line="228" w:lineRule="auto"/>
              <w:ind w:left="68" w:right="113"/>
              <w:contextualSpacing/>
            </w:pPr>
            <w:r w:rsidRPr="00A8190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1909">
              <w:instrText xml:space="preserve"> FORMTEXT </w:instrText>
            </w:r>
            <w:r w:rsidRPr="00A81909">
              <w:fldChar w:fldCharType="separate"/>
            </w:r>
            <w:r w:rsidRPr="00A81909">
              <w:t> </w:t>
            </w:r>
            <w:r w:rsidRPr="00A81909">
              <w:t> </w:t>
            </w:r>
            <w:r w:rsidRPr="00A81909">
              <w:t> </w:t>
            </w:r>
            <w:r w:rsidRPr="00A81909">
              <w:t> </w:t>
            </w:r>
            <w:r w:rsidRPr="00A81909">
              <w:t> </w:t>
            </w:r>
            <w:r w:rsidRPr="00A81909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A81909" w:rsidRPr="00A81909" w:rsidRDefault="00A81909" w:rsidP="00A81909">
            <w:pPr>
              <w:keepNext/>
              <w:keepLines/>
            </w:pPr>
          </w:p>
        </w:tc>
        <w:tc>
          <w:tcPr>
            <w:tcW w:w="2013" w:type="dxa"/>
            <w:vAlign w:val="bottom"/>
          </w:tcPr>
          <w:p w:rsidR="00A81909" w:rsidRPr="00A81909" w:rsidRDefault="00A81909" w:rsidP="00A81909">
            <w:pPr>
              <w:keepNext/>
              <w:keepLines/>
              <w:spacing w:line="228" w:lineRule="auto"/>
              <w:ind w:left="68" w:right="113"/>
              <w:contextualSpacing/>
            </w:pPr>
            <w:r w:rsidRPr="00A8190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1909">
              <w:instrText xml:space="preserve"> FORMTEXT </w:instrText>
            </w:r>
            <w:r w:rsidRPr="00A81909">
              <w:fldChar w:fldCharType="separate"/>
            </w:r>
            <w:r w:rsidRPr="00A81909">
              <w:t> </w:t>
            </w:r>
            <w:r w:rsidRPr="00A81909">
              <w:t> </w:t>
            </w:r>
            <w:r w:rsidRPr="00A81909">
              <w:t> </w:t>
            </w:r>
            <w:r w:rsidRPr="00A81909">
              <w:t> </w:t>
            </w:r>
            <w:r w:rsidRPr="00A81909">
              <w:t> </w:t>
            </w:r>
            <w:r w:rsidRPr="00A81909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A81909" w:rsidRPr="00A81909" w:rsidRDefault="00A81909" w:rsidP="00A81909">
            <w:pPr>
              <w:keepNext/>
              <w:keepLines/>
            </w:pPr>
          </w:p>
        </w:tc>
        <w:tc>
          <w:tcPr>
            <w:tcW w:w="3085" w:type="dxa"/>
            <w:vAlign w:val="bottom"/>
          </w:tcPr>
          <w:p w:rsidR="00A81909" w:rsidRPr="00A81909" w:rsidRDefault="00A81909" w:rsidP="00A81909">
            <w:pPr>
              <w:keepNext/>
              <w:keepLines/>
              <w:spacing w:line="228" w:lineRule="auto"/>
              <w:ind w:left="68" w:right="113"/>
              <w:contextualSpacing/>
            </w:pPr>
            <w:r w:rsidRPr="00A8190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1909">
              <w:instrText xml:space="preserve"> FORMTEXT </w:instrText>
            </w:r>
            <w:r w:rsidRPr="00A81909">
              <w:fldChar w:fldCharType="separate"/>
            </w:r>
            <w:r w:rsidRPr="00A81909">
              <w:t> </w:t>
            </w:r>
            <w:r w:rsidRPr="00A81909">
              <w:t> </w:t>
            </w:r>
            <w:r w:rsidRPr="00A81909">
              <w:t> </w:t>
            </w:r>
            <w:r w:rsidRPr="00A81909">
              <w:t> </w:t>
            </w:r>
            <w:r w:rsidRPr="00A81909">
              <w:t> </w:t>
            </w:r>
            <w:r w:rsidRPr="00A81909">
              <w:fldChar w:fldCharType="end"/>
            </w:r>
          </w:p>
        </w:tc>
      </w:tr>
    </w:tbl>
    <w:p w:rsidR="00A81909" w:rsidRDefault="00A81909" w:rsidP="00C56598">
      <w:pPr>
        <w:spacing w:line="260" w:lineRule="atLeast"/>
      </w:pPr>
    </w:p>
    <w:p w:rsidR="00A81909" w:rsidRDefault="00A81909" w:rsidP="00A81909">
      <w:pPr>
        <w:pStyle w:val="berschrift1"/>
        <w:framePr w:h="636" w:hRule="exact" w:wrap="around" w:y="-81"/>
      </w:pPr>
    </w:p>
    <w:p w:rsidR="00A81909" w:rsidRDefault="00E23A3E" w:rsidP="00A81909">
      <w:pPr>
        <w:pStyle w:val="berschrift3"/>
      </w:pPr>
      <w:r>
        <w:t>Zeigt reproduzierbare gezielte Aufmerksamkeitsleistungen und Reaktionen auf Stimuli</w:t>
      </w:r>
      <w:r>
        <w:br/>
      </w:r>
      <w:r w:rsidR="00A81909">
        <w:t>(z. B. Blickkontakt, Blickfolge, adäquate mimische Reaktionen etc.)?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A81909" w:rsidTr="00DD37BF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A81909" w:rsidRDefault="00A81909" w:rsidP="00DD37BF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A81909" w:rsidRDefault="00A81909" w:rsidP="00DD37BF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A81909" w:rsidRPr="00CB49D4" w:rsidRDefault="00A81909" w:rsidP="00DD37BF">
            <w:pPr>
              <w:pStyle w:val="Texteingabe"/>
            </w:pPr>
            <w:r w:rsidRPr="00CB49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D4">
              <w:instrText xml:space="preserve"> FORMTEXT </w:instrText>
            </w:r>
            <w:r w:rsidRPr="00CB49D4">
              <w:fldChar w:fldCharType="separate"/>
            </w:r>
            <w:r w:rsidRPr="00CB49D4">
              <w:t> </w:t>
            </w:r>
            <w:r w:rsidRPr="00CB49D4">
              <w:t> </w:t>
            </w:r>
            <w:r w:rsidRPr="00CB49D4">
              <w:t> </w:t>
            </w:r>
            <w:r w:rsidRPr="00CB49D4">
              <w:t> </w:t>
            </w:r>
            <w:r w:rsidRPr="00CB49D4">
              <w:t> </w:t>
            </w:r>
            <w:r w:rsidRPr="00CB49D4">
              <w:fldChar w:fldCharType="end"/>
            </w:r>
          </w:p>
        </w:tc>
      </w:tr>
      <w:tr w:rsidR="00A81909" w:rsidTr="00DD37BF">
        <w:trPr>
          <w:trHeight w:val="539"/>
        </w:trPr>
        <w:tc>
          <w:tcPr>
            <w:tcW w:w="397" w:type="dxa"/>
            <w:vMerge/>
            <w:shd w:val="clear" w:color="auto" w:fill="auto"/>
          </w:tcPr>
          <w:p w:rsidR="00A81909" w:rsidRDefault="00A81909" w:rsidP="00DD37BF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A81909" w:rsidRDefault="00A81909" w:rsidP="00DD37BF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A81909" w:rsidRDefault="00A81909" w:rsidP="00DD37BF">
            <w:pPr>
              <w:pStyle w:val="Texteingabe"/>
              <w:keepNext/>
              <w:keepLines/>
            </w:pPr>
          </w:p>
        </w:tc>
      </w:tr>
      <w:tr w:rsidR="00A81909" w:rsidTr="00DD37B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A81909" w:rsidRDefault="00A81909" w:rsidP="00DD37BF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A81909" w:rsidRDefault="00A81909" w:rsidP="00DD37BF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A81909" w:rsidRDefault="00A81909" w:rsidP="00DD37BF">
            <w:pPr>
              <w:keepNext/>
              <w:keepLines/>
            </w:pPr>
          </w:p>
        </w:tc>
      </w:tr>
    </w:tbl>
    <w:p w:rsidR="00E6288C" w:rsidRPr="000A0BB2" w:rsidRDefault="006A3989" w:rsidP="00C56598">
      <w:pPr>
        <w:spacing w:line="260" w:lineRule="atLeast"/>
      </w:pPr>
      <w:r w:rsidRPr="000A0BB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25A1F46" wp14:editId="71DA98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03480" cy="3342960"/>
                <wp:effectExtent l="0" t="0" r="1905" b="0"/>
                <wp:wrapNone/>
                <wp:docPr id="6" name="Rechteck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480" cy="3342960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2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D291A" id="Rechteck 6" o:spid="_x0000_s1026" style="position:absolute;margin-left:0;margin-top:0;width:307.35pt;height:263.2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" fillcolor="#396" stroked="f" strokeweight=".5pt">
                <v:fill opacity="13107f"/>
                <w10:wrap anchorx="page" anchory="page"/>
                <w10:anchorlock/>
              </v:rect>
            </w:pict>
          </mc:Fallback>
        </mc:AlternateContent>
      </w:r>
    </w:p>
    <w:p w:rsidR="00C0043C" w:rsidRDefault="00C0043C" w:rsidP="00A81909">
      <w:pPr>
        <w:pStyle w:val="berschrift1"/>
        <w:framePr w:h="527" w:hRule="exact" w:wrap="around" w:y="-99"/>
      </w:pPr>
    </w:p>
    <w:p w:rsidR="0078370D" w:rsidRPr="00077CA6" w:rsidRDefault="000537B9" w:rsidP="00F7316E">
      <w:pPr>
        <w:pStyle w:val="berschrift3"/>
      </w:pPr>
      <w:r w:rsidRPr="00077CA6">
        <w:t xml:space="preserve">Zeigt auf verschiedene verbale (schriftlich oder mündlich) gestellte einfache Fragen </w:t>
      </w:r>
      <w:r w:rsidR="00822EB0" w:rsidRPr="00077CA6">
        <w:br/>
      </w:r>
      <w:r w:rsidRPr="00077CA6">
        <w:t>eine eindeutige und reproduzierbare Ja- oder Nein-Reaktion? (z. B. Haben Sie Durst?)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B49D4" w:rsidTr="00CB49D4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B49D4" w:rsidRDefault="00CB49D4" w:rsidP="00EB365E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B49D4" w:rsidRDefault="00CB49D4" w:rsidP="00EB365E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B49D4" w:rsidRPr="003346BD" w:rsidRDefault="00CB49D4" w:rsidP="00CB49D4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B49D4" w:rsidTr="00D64D46">
        <w:trPr>
          <w:trHeight w:val="539"/>
        </w:trPr>
        <w:tc>
          <w:tcPr>
            <w:tcW w:w="397" w:type="dxa"/>
            <w:vMerge/>
            <w:shd w:val="clear" w:color="auto" w:fill="auto"/>
          </w:tcPr>
          <w:p w:rsidR="00CB49D4" w:rsidRDefault="00CB49D4" w:rsidP="00EB365E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B49D4" w:rsidRDefault="00CB49D4" w:rsidP="00EB365E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B49D4" w:rsidRDefault="00CB49D4" w:rsidP="00CB49D4">
            <w:pPr>
              <w:pStyle w:val="Texteingabe"/>
              <w:keepNext/>
              <w:keepLines/>
            </w:pPr>
          </w:p>
        </w:tc>
      </w:tr>
      <w:tr w:rsidR="000537B9" w:rsidTr="00554B4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537B9" w:rsidRDefault="000537B9" w:rsidP="00EB365E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0537B9" w:rsidRDefault="000537B9" w:rsidP="00EB365E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0537B9" w:rsidRDefault="000537B9" w:rsidP="00EB365E">
            <w:pPr>
              <w:keepNext/>
              <w:keepLines/>
            </w:pPr>
          </w:p>
        </w:tc>
      </w:tr>
    </w:tbl>
    <w:p w:rsidR="000537B9" w:rsidRDefault="000537B9" w:rsidP="00C56598">
      <w:pPr>
        <w:spacing w:line="260" w:lineRule="atLeast"/>
      </w:pPr>
    </w:p>
    <w:p w:rsidR="000537B9" w:rsidRDefault="000537B9" w:rsidP="00A81909">
      <w:pPr>
        <w:pStyle w:val="berschrift1"/>
        <w:framePr w:wrap="around"/>
      </w:pPr>
    </w:p>
    <w:p w:rsidR="000537B9" w:rsidRDefault="000537B9" w:rsidP="00F7316E">
      <w:pPr>
        <w:pStyle w:val="berschrift3"/>
      </w:pPr>
      <w:r w:rsidRPr="000537B9">
        <w:t>Zeigt reproduzierbare Sprachverständnisleistungen?</w:t>
      </w:r>
    </w:p>
    <w:p w:rsidR="000537B9" w:rsidRDefault="000537B9" w:rsidP="00C56598">
      <w:pPr>
        <w:spacing w:line="260" w:lineRule="atLeas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537B9" w:rsidTr="00CB49D4">
        <w:trPr>
          <w:cantSplit/>
        </w:trPr>
        <w:tc>
          <w:tcPr>
            <w:tcW w:w="397" w:type="dxa"/>
            <w:shd w:val="clear" w:color="auto" w:fill="auto"/>
          </w:tcPr>
          <w:p w:rsidR="000537B9" w:rsidRDefault="000537B9" w:rsidP="00822EB0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0537B9" w:rsidRDefault="000537B9" w:rsidP="00822EB0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0537B9" w:rsidRPr="003346BD" w:rsidRDefault="000537B9" w:rsidP="00077CA6">
            <w:pPr>
              <w:spacing w:line="228" w:lineRule="auto"/>
            </w:pPr>
            <w:r>
              <w:t xml:space="preserve">Können </w:t>
            </w:r>
            <w:r w:rsidRPr="00CD1367">
              <w:t xml:space="preserve">einfachen sprachlichen (schriftlichen oder mündlichen) Aufforderungen nachgekommen werden? </w:t>
            </w:r>
            <w:r w:rsidRPr="00CD1367">
              <w:br/>
              <w:t>(z. B. Schliessen</w:t>
            </w:r>
            <w:r>
              <w:t xml:space="preserve"> Sie die Augen!)</w:t>
            </w:r>
          </w:p>
        </w:tc>
      </w:tr>
      <w:tr w:rsidR="00CB49D4" w:rsidTr="00CB49D4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B49D4" w:rsidRDefault="00CB49D4" w:rsidP="00822EB0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B49D4" w:rsidRDefault="00CB49D4" w:rsidP="00822EB0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B49D4" w:rsidRPr="003346BD" w:rsidRDefault="00CB49D4" w:rsidP="00CB49D4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B49D4" w:rsidTr="00831A40">
        <w:trPr>
          <w:trHeight w:val="539"/>
        </w:trPr>
        <w:tc>
          <w:tcPr>
            <w:tcW w:w="397" w:type="dxa"/>
            <w:vMerge/>
            <w:shd w:val="clear" w:color="auto" w:fill="auto"/>
          </w:tcPr>
          <w:p w:rsidR="00CB49D4" w:rsidRDefault="00CB49D4" w:rsidP="00822EB0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B49D4" w:rsidRDefault="00CB49D4" w:rsidP="00822EB0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B49D4" w:rsidRDefault="00CB49D4" w:rsidP="00822EB0">
            <w:pPr>
              <w:pStyle w:val="Texteingabe"/>
              <w:keepNext/>
              <w:keepLines/>
            </w:pPr>
          </w:p>
        </w:tc>
      </w:tr>
      <w:tr w:rsidR="000537B9" w:rsidTr="00CB49D4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537B9" w:rsidRDefault="000537B9" w:rsidP="00822EB0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0537B9" w:rsidRDefault="000537B9" w:rsidP="00822EB0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0537B9" w:rsidRDefault="000537B9" w:rsidP="00822EB0">
            <w:pPr>
              <w:keepNext/>
              <w:keepLines/>
            </w:pPr>
          </w:p>
        </w:tc>
      </w:tr>
    </w:tbl>
    <w:p w:rsidR="000537B9" w:rsidRDefault="000537B9" w:rsidP="00C56598">
      <w:pPr>
        <w:spacing w:line="260" w:lineRule="atLeas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537B9" w:rsidTr="00CB49D4">
        <w:trPr>
          <w:cantSplit/>
        </w:trPr>
        <w:tc>
          <w:tcPr>
            <w:tcW w:w="397" w:type="dxa"/>
            <w:shd w:val="clear" w:color="auto" w:fill="auto"/>
          </w:tcPr>
          <w:p w:rsidR="000537B9" w:rsidRDefault="000537B9" w:rsidP="00822EB0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0537B9" w:rsidRDefault="000537B9" w:rsidP="00822EB0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0537B9" w:rsidRPr="003346BD" w:rsidRDefault="000537B9" w:rsidP="00077CA6">
            <w:pPr>
              <w:keepNext/>
              <w:keepLines/>
              <w:spacing w:line="228" w:lineRule="auto"/>
            </w:pPr>
            <w:r w:rsidRPr="000537B9">
              <w:t>Werden korrekte Ja-Nein-Reaktionen beim Benennen von Gegenständen gezeigt? (z. B. Ist das ein Löffel?)</w:t>
            </w:r>
          </w:p>
        </w:tc>
      </w:tr>
      <w:tr w:rsidR="00CB49D4" w:rsidTr="00CB49D4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B49D4" w:rsidRDefault="00CB49D4" w:rsidP="00822EB0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B49D4" w:rsidRDefault="00CB49D4" w:rsidP="00822EB0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B49D4" w:rsidRPr="003346BD" w:rsidRDefault="00CB49D4" w:rsidP="00CB49D4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B49D4" w:rsidTr="009A75C0">
        <w:trPr>
          <w:trHeight w:val="539"/>
        </w:trPr>
        <w:tc>
          <w:tcPr>
            <w:tcW w:w="397" w:type="dxa"/>
            <w:vMerge/>
            <w:shd w:val="clear" w:color="auto" w:fill="auto"/>
          </w:tcPr>
          <w:p w:rsidR="00CB49D4" w:rsidRDefault="00CB49D4" w:rsidP="00822EB0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B49D4" w:rsidRDefault="00CB49D4" w:rsidP="00822EB0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B49D4" w:rsidRDefault="00CB49D4" w:rsidP="00822EB0">
            <w:pPr>
              <w:pStyle w:val="Texteingabe"/>
              <w:keepNext/>
              <w:keepLines/>
            </w:pPr>
          </w:p>
        </w:tc>
      </w:tr>
      <w:tr w:rsidR="000537B9" w:rsidTr="00CB49D4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537B9" w:rsidRDefault="000537B9" w:rsidP="00822EB0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0537B9" w:rsidRDefault="000537B9" w:rsidP="00822EB0">
            <w:pPr>
              <w:pStyle w:val="KeinLeerraum"/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0537B9" w:rsidRDefault="000537B9" w:rsidP="00822EB0">
            <w:pPr>
              <w:keepNext/>
              <w:keepLines/>
            </w:pPr>
          </w:p>
        </w:tc>
      </w:tr>
    </w:tbl>
    <w:p w:rsidR="000537B9" w:rsidRDefault="000537B9" w:rsidP="00C56598">
      <w:pPr>
        <w:spacing w:line="260" w:lineRule="atLeas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537B9" w:rsidTr="00822EB0">
        <w:trPr>
          <w:cantSplit/>
        </w:trPr>
        <w:tc>
          <w:tcPr>
            <w:tcW w:w="397" w:type="dxa"/>
            <w:shd w:val="clear" w:color="auto" w:fill="auto"/>
          </w:tcPr>
          <w:p w:rsidR="000537B9" w:rsidRDefault="000537B9" w:rsidP="00822EB0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0537B9" w:rsidRDefault="000537B9" w:rsidP="00822EB0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0537B9" w:rsidRPr="003346BD" w:rsidRDefault="000537B9" w:rsidP="00077CA6">
            <w:pPr>
              <w:keepNext/>
              <w:keepLines/>
              <w:spacing w:line="228" w:lineRule="auto"/>
            </w:pPr>
            <w:r>
              <w:t xml:space="preserve">Werden gezielte Reaktionen (Gesten/Blickwendungen) beim Lokalisieren von Gegenständen gezeigt? </w:t>
            </w:r>
            <w:r>
              <w:br/>
              <w:t>(z. B. Wo ist das Fenster?)</w:t>
            </w:r>
          </w:p>
        </w:tc>
      </w:tr>
      <w:tr w:rsidR="00CB49D4" w:rsidTr="00CB49D4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B49D4" w:rsidRDefault="00CB49D4" w:rsidP="00822EB0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B49D4" w:rsidRDefault="00CB49D4" w:rsidP="00822EB0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B49D4" w:rsidRPr="003346BD" w:rsidRDefault="00CB49D4" w:rsidP="00CB49D4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B49D4" w:rsidTr="00E706CD">
        <w:trPr>
          <w:trHeight w:val="539"/>
        </w:trPr>
        <w:tc>
          <w:tcPr>
            <w:tcW w:w="397" w:type="dxa"/>
            <w:vMerge/>
            <w:shd w:val="clear" w:color="auto" w:fill="auto"/>
          </w:tcPr>
          <w:p w:rsidR="00CB49D4" w:rsidRDefault="00CB49D4" w:rsidP="00822EB0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B49D4" w:rsidRDefault="00CB49D4" w:rsidP="00822EB0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B49D4" w:rsidRDefault="00CB49D4" w:rsidP="00822EB0">
            <w:pPr>
              <w:pStyle w:val="Texteingabe"/>
              <w:keepNext/>
              <w:keepLines/>
            </w:pPr>
          </w:p>
        </w:tc>
      </w:tr>
      <w:tr w:rsidR="000537B9" w:rsidTr="00822EB0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537B9" w:rsidRDefault="000537B9" w:rsidP="00822EB0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0537B9" w:rsidRDefault="000537B9" w:rsidP="00822EB0">
            <w:pPr>
              <w:pStyle w:val="KeinLeerraum"/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0537B9" w:rsidRDefault="000537B9" w:rsidP="00822EB0">
            <w:pPr>
              <w:keepNext/>
              <w:keepLines/>
            </w:pPr>
          </w:p>
        </w:tc>
      </w:tr>
    </w:tbl>
    <w:p w:rsidR="000537B9" w:rsidRDefault="000537B9" w:rsidP="00C56598">
      <w:pPr>
        <w:spacing w:line="260" w:lineRule="atLeast"/>
      </w:pPr>
    </w:p>
    <w:p w:rsidR="004A3ADD" w:rsidRDefault="004A3ADD" w:rsidP="004A3ADD">
      <w:pPr>
        <w:pStyle w:val="berschrift1"/>
        <w:framePr w:wrap="around"/>
      </w:pPr>
    </w:p>
    <w:p w:rsidR="00463E6D" w:rsidRDefault="0003334A" w:rsidP="00F7316E">
      <w:pPr>
        <w:pStyle w:val="berschrift3"/>
        <w:rPr>
          <w:noProof/>
        </w:rPr>
      </w:pPr>
      <w:r w:rsidRPr="0003334A">
        <w:rPr>
          <w:noProof/>
        </w:rPr>
        <w:t xml:space="preserve">Kann zwischen angebotenen Alternativen auswählen? </w:t>
      </w:r>
      <w:r w:rsidR="00CB49D4">
        <w:rPr>
          <w:noProof/>
        </w:rPr>
        <w:br/>
      </w:r>
      <w:r w:rsidRPr="0003334A">
        <w:rPr>
          <w:noProof/>
        </w:rPr>
        <w:t>(z. B. Welchen Pullover möchten Sie anziehen?)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B49D4" w:rsidTr="00554B4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B49D4" w:rsidRDefault="00CB49D4" w:rsidP="00EB365E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B49D4" w:rsidRDefault="00CB49D4" w:rsidP="00EB365E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B49D4" w:rsidRPr="003346BD" w:rsidRDefault="00CB49D4" w:rsidP="00EB365E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B49D4" w:rsidTr="00824DCA">
        <w:trPr>
          <w:trHeight w:val="539"/>
        </w:trPr>
        <w:tc>
          <w:tcPr>
            <w:tcW w:w="397" w:type="dxa"/>
            <w:vMerge/>
            <w:shd w:val="clear" w:color="auto" w:fill="auto"/>
          </w:tcPr>
          <w:p w:rsidR="00CB49D4" w:rsidRDefault="00CB49D4" w:rsidP="00EB365E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B49D4" w:rsidRDefault="00CB49D4" w:rsidP="00EB365E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B49D4" w:rsidRDefault="00CB49D4" w:rsidP="00EB365E">
            <w:pPr>
              <w:pStyle w:val="Texteingabe"/>
              <w:keepNext/>
              <w:keepLines/>
            </w:pPr>
          </w:p>
        </w:tc>
      </w:tr>
      <w:tr w:rsidR="0003334A" w:rsidTr="00554B4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3334A" w:rsidRDefault="0003334A" w:rsidP="00EB365E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03334A" w:rsidRPr="000F041C" w:rsidRDefault="0003334A" w:rsidP="00EB365E">
            <w:pPr>
              <w:pStyle w:val="KeinLeerraum"/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03334A" w:rsidRDefault="0003334A" w:rsidP="00EB365E">
            <w:pPr>
              <w:keepNext/>
              <w:keepLines/>
            </w:pPr>
          </w:p>
        </w:tc>
      </w:tr>
    </w:tbl>
    <w:p w:rsidR="0003334A" w:rsidRDefault="0003334A" w:rsidP="00C56598">
      <w:pPr>
        <w:spacing w:line="260" w:lineRule="atLeast"/>
        <w:rPr>
          <w:noProof/>
        </w:rPr>
      </w:pPr>
    </w:p>
    <w:p w:rsidR="00A81909" w:rsidRDefault="00A81909" w:rsidP="00C56598">
      <w:pPr>
        <w:spacing w:line="260" w:lineRule="atLeast"/>
        <w:rPr>
          <w:noProof/>
        </w:rPr>
      </w:pPr>
    </w:p>
    <w:p w:rsidR="00A81909" w:rsidRDefault="00A81909" w:rsidP="00C56598">
      <w:pPr>
        <w:spacing w:line="260" w:lineRule="atLeast"/>
        <w:rPr>
          <w:noProof/>
        </w:rPr>
      </w:pPr>
    </w:p>
    <w:p w:rsidR="00A81909" w:rsidRDefault="00A81909" w:rsidP="00C56598">
      <w:pPr>
        <w:spacing w:line="260" w:lineRule="atLeast"/>
        <w:rPr>
          <w:noProof/>
        </w:rPr>
      </w:pPr>
    </w:p>
    <w:p w:rsidR="00FA55B2" w:rsidRDefault="00FA55B2" w:rsidP="00077CA6">
      <w:pPr>
        <w:pStyle w:val="berschrift1"/>
        <w:framePr w:wrap="around"/>
      </w:pPr>
    </w:p>
    <w:p w:rsidR="00FA55B2" w:rsidRDefault="0003334A" w:rsidP="00F7316E">
      <w:pPr>
        <w:pStyle w:val="berschrift3"/>
      </w:pPr>
      <w:r>
        <w:t>Zeigt Bemühungen/Versuche, eigene Bedürfnisse zum Ausdruck zu bringen?</w:t>
      </w:r>
      <w:r w:rsidR="00CB49D4">
        <w:t xml:space="preserve"> </w:t>
      </w:r>
      <w:r>
        <w:br/>
        <w:t xml:space="preserve">(z. B. durch Lautbildung, Gestik, Mimik, Augenbewegungen etc. </w:t>
      </w:r>
      <w:r w:rsidR="00077CA6">
        <w:rPr>
          <w:rFonts w:cstheme="minorHAnsi"/>
        </w:rPr>
        <w:t>–</w:t>
      </w:r>
      <w:r>
        <w:t xml:space="preserve"> Beispiele angeben)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B49D4" w:rsidTr="00CB49D4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B49D4" w:rsidRDefault="00CB49D4" w:rsidP="00EB365E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B49D4" w:rsidRDefault="00CB49D4" w:rsidP="00EB365E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B49D4" w:rsidRPr="003346BD" w:rsidRDefault="00CB49D4" w:rsidP="00CB49D4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B49D4" w:rsidTr="00B7588B">
        <w:trPr>
          <w:trHeight w:val="539"/>
        </w:trPr>
        <w:tc>
          <w:tcPr>
            <w:tcW w:w="397" w:type="dxa"/>
            <w:vMerge/>
            <w:shd w:val="clear" w:color="auto" w:fill="auto"/>
          </w:tcPr>
          <w:p w:rsidR="00CB49D4" w:rsidRDefault="00CB49D4" w:rsidP="00EB365E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B49D4" w:rsidRDefault="00CB49D4" w:rsidP="00EB365E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B49D4" w:rsidRDefault="00CB49D4" w:rsidP="00EB365E">
            <w:pPr>
              <w:pStyle w:val="Texteingabe"/>
              <w:keepNext/>
              <w:keepLines/>
            </w:pPr>
          </w:p>
        </w:tc>
      </w:tr>
      <w:tr w:rsidR="0003334A" w:rsidTr="00554B4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3334A" w:rsidRDefault="0003334A" w:rsidP="00EB365E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03334A" w:rsidRDefault="0003334A" w:rsidP="00EB365E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03334A" w:rsidRDefault="0003334A" w:rsidP="00EB365E">
            <w:pPr>
              <w:keepNext/>
              <w:keepLines/>
            </w:pPr>
          </w:p>
        </w:tc>
      </w:tr>
    </w:tbl>
    <w:p w:rsidR="00CB49D4" w:rsidRDefault="00CB49D4" w:rsidP="00C56598">
      <w:pPr>
        <w:spacing w:line="260" w:lineRule="atLeast"/>
      </w:pPr>
    </w:p>
    <w:p w:rsidR="00FA55B2" w:rsidRDefault="00FA55B2" w:rsidP="00F7316E">
      <w:pPr>
        <w:pStyle w:val="berschrift1"/>
        <w:framePr w:wrap="around"/>
      </w:pPr>
    </w:p>
    <w:p w:rsidR="00FA55B2" w:rsidRDefault="00A81909" w:rsidP="00F7316E">
      <w:pPr>
        <w:pStyle w:val="berschrift1-Text"/>
        <w:keepNext/>
        <w:keepLines/>
      </w:pPr>
      <w:r>
        <w:t>Unterschrift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077CA6" w:rsidP="00EF2EA5">
            <w:pPr>
              <w:pStyle w:val="Texteingabe"/>
              <w:keepNext/>
              <w:keepLines/>
            </w:pPr>
            <w:r w:rsidRPr="00077CA6">
              <w:t>Vorname, Name</w:t>
            </w:r>
            <w:r w:rsidR="00A81909">
              <w:t xml:space="preserve"> der Ärztin/des Arztes</w:t>
            </w:r>
          </w:p>
        </w:tc>
      </w:tr>
      <w:tr w:rsidR="003A2B4F" w:rsidTr="003A2B4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3A2B4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4125EF" w:rsidRDefault="004125E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Adresse</w:t>
            </w:r>
            <w:r w:rsidR="00A81909">
              <w:t xml:space="preserve"> Praxis (Abteilung)</w:t>
            </w:r>
          </w:p>
        </w:tc>
      </w:tr>
      <w:tr w:rsidR="003A2B4F" w:rsidTr="001143B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143B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143B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3A2B4F" w:rsidRDefault="003A2B4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Ort, Datum</w:t>
            </w:r>
          </w:p>
        </w:tc>
      </w:tr>
      <w:tr w:rsidR="003A2B4F" w:rsidTr="001143B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143B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D6A29" w:rsidRPr="003346BD" w:rsidRDefault="003A2B4F" w:rsidP="009D6A29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143B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3A2B4F" w:rsidRDefault="003A2B4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Unterschrift</w:t>
            </w:r>
          </w:p>
        </w:tc>
      </w:tr>
      <w:tr w:rsidR="003A2B4F" w:rsidTr="001143B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143B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143B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AA31E4" w:rsidRDefault="00AA31E4" w:rsidP="00E47652">
      <w:pPr>
        <w:pStyle w:val="Abstand"/>
      </w:pPr>
    </w:p>
    <w:p w:rsidR="004320A6" w:rsidRPr="003141C3" w:rsidRDefault="004320A6" w:rsidP="00AA31E4">
      <w:pPr>
        <w:pStyle w:val="Aufzhlungszeichen"/>
        <w:keepNext/>
        <w:keepLines/>
      </w:pPr>
      <w:r w:rsidRPr="003141C3">
        <w:t>Arztbericht einreichen</w:t>
      </w:r>
    </w:p>
    <w:p w:rsidR="004320A6" w:rsidRDefault="004320A6" w:rsidP="009D6A29">
      <w:pPr>
        <w:keepNext/>
        <w:keepLines/>
      </w:pPr>
      <w:r>
        <w:t>Drucken Sie den ausgefüllten Arztbericht aus. Schicken Sie die Blätter bitte lose. Verwenden Sie keine Heftklammern.</w:t>
      </w:r>
    </w:p>
    <w:p w:rsidR="004320A6" w:rsidRDefault="004320A6" w:rsidP="009D6A29">
      <w:pPr>
        <w:keepNext/>
        <w:keepLines/>
      </w:pPr>
    </w:p>
    <w:p w:rsidR="004320A6" w:rsidRDefault="004320A6" w:rsidP="009D6A29">
      <w:pPr>
        <w:keepNext/>
        <w:keepLines/>
      </w:pPr>
      <w:r>
        <w:t>Arztbericht senden an:</w:t>
      </w:r>
    </w:p>
    <w:p w:rsidR="004320A6" w:rsidRDefault="004320A6" w:rsidP="009D6A29">
      <w:pPr>
        <w:keepNext/>
        <w:keepLines/>
      </w:pPr>
    </w:p>
    <w:p w:rsidR="004320A6" w:rsidRDefault="004320A6" w:rsidP="009D6A29">
      <w:pPr>
        <w:keepNext/>
        <w:keepLines/>
      </w:pPr>
      <w:r>
        <w:t>SVA Zürich</w:t>
      </w:r>
    </w:p>
    <w:p w:rsidR="004320A6" w:rsidRDefault="004320A6" w:rsidP="009D6A29">
      <w:pPr>
        <w:keepNext/>
        <w:keepLines/>
      </w:pPr>
      <w:r>
        <w:t>IV-Stelle</w:t>
      </w:r>
    </w:p>
    <w:p w:rsidR="004320A6" w:rsidRDefault="004320A6" w:rsidP="009D6A29">
      <w:pPr>
        <w:keepNext/>
        <w:keepLines/>
      </w:pPr>
      <w:r>
        <w:t>Postfach</w:t>
      </w:r>
    </w:p>
    <w:p w:rsidR="004320A6" w:rsidRDefault="004320A6" w:rsidP="009D6A29">
      <w:pPr>
        <w:keepNext/>
        <w:keepLines/>
      </w:pPr>
      <w:r>
        <w:t>8087 Zürich</w:t>
      </w:r>
    </w:p>
    <w:sectPr w:rsidR="004320A6" w:rsidSect="00EF2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1134" w:left="1701" w:header="4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A3" w:rsidRDefault="004238A3" w:rsidP="009B2073">
      <w:pPr>
        <w:spacing w:line="240" w:lineRule="auto"/>
      </w:pPr>
      <w:r>
        <w:separator/>
      </w:r>
    </w:p>
  </w:endnote>
  <w:endnote w:type="continuationSeparator" w:id="0">
    <w:p w:rsidR="004238A3" w:rsidRDefault="004238A3" w:rsidP="009B2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A3" w:rsidRDefault="004238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A3" w:rsidRDefault="004238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A3" w:rsidRDefault="004238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A3" w:rsidRDefault="004238A3" w:rsidP="009B2073">
      <w:pPr>
        <w:spacing w:line="240" w:lineRule="auto"/>
      </w:pPr>
      <w:r>
        <w:separator/>
      </w:r>
    </w:p>
  </w:footnote>
  <w:footnote w:type="continuationSeparator" w:id="0">
    <w:p w:rsidR="004238A3" w:rsidRDefault="004238A3" w:rsidP="009B2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A3" w:rsidRDefault="004238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600" w:firstRow="0" w:lastRow="0" w:firstColumn="0" w:lastColumn="0" w:noHBand="1" w:noVBand="1"/>
    </w:tblPr>
    <w:tblGrid>
      <w:gridCol w:w="6521"/>
      <w:gridCol w:w="3119"/>
    </w:tblGrid>
    <w:tr w:rsidR="000B0E60" w:rsidTr="000B0E60">
      <w:tc>
        <w:tcPr>
          <w:tcW w:w="6521" w:type="dxa"/>
        </w:tcPr>
        <w:p w:rsidR="000B0E60" w:rsidRPr="000B0E60" w:rsidRDefault="000B0E60" w:rsidP="000B0E60">
          <w:pPr>
            <w:pStyle w:val="Kopfzeile"/>
            <w:rPr>
              <w:i/>
              <w:iCs/>
              <w:noProof/>
            </w:rPr>
          </w:pPr>
          <w:r w:rsidRPr="000B0E60">
            <w:rPr>
              <w:i/>
              <w:iCs/>
              <w:noProof/>
            </w:rPr>
            <w:t>SVA Zürich</w:t>
          </w:r>
        </w:p>
        <w:p w:rsidR="000B0E60" w:rsidRPr="000B0E60" w:rsidRDefault="000537B9" w:rsidP="000B0E60">
          <w:pPr>
            <w:pStyle w:val="Kopfzeile"/>
            <w:rPr>
              <w:i/>
              <w:iCs/>
              <w:noProof/>
            </w:rPr>
          </w:pPr>
          <w:r w:rsidRPr="000537B9">
            <w:rPr>
              <w:i/>
              <w:iCs/>
              <w:noProof/>
            </w:rPr>
            <w:t>Arztbericht: Fragebogen zum elektronischen Kommunikationsgerät</w:t>
          </w:r>
        </w:p>
      </w:tc>
      <w:tc>
        <w:tcPr>
          <w:tcW w:w="3119" w:type="dxa"/>
        </w:tcPr>
        <w:p w:rsidR="000B0E60" w:rsidRPr="000B0E60" w:rsidRDefault="000B0E60" w:rsidP="009B2073">
          <w:pPr>
            <w:pStyle w:val="Kopfzeile"/>
            <w:rPr>
              <w:b/>
              <w:bCs/>
              <w:noProof/>
            </w:rPr>
          </w:pPr>
          <w:r w:rsidRPr="000B0E60">
            <w:rPr>
              <w:b/>
              <w:bCs/>
              <w:noProof/>
            </w:rPr>
            <w:fldChar w:fldCharType="begin"/>
          </w:r>
          <w:r w:rsidRPr="000B0E60">
            <w:rPr>
              <w:b/>
              <w:bCs/>
              <w:noProof/>
            </w:rPr>
            <w:instrText xml:space="preserve"> PAGE  </w:instrText>
          </w:r>
          <w:r w:rsidRPr="000B0E60">
            <w:rPr>
              <w:b/>
              <w:bCs/>
              <w:noProof/>
            </w:rPr>
            <w:fldChar w:fldCharType="separate"/>
          </w:r>
          <w:r w:rsidR="004238A3">
            <w:rPr>
              <w:b/>
              <w:bCs/>
              <w:noProof/>
            </w:rPr>
            <w:t>2</w:t>
          </w:r>
          <w:r w:rsidRPr="000B0E60">
            <w:rPr>
              <w:b/>
              <w:bCs/>
              <w:noProof/>
            </w:rPr>
            <w:fldChar w:fldCharType="end"/>
          </w:r>
        </w:p>
      </w:tc>
    </w:tr>
  </w:tbl>
  <w:p w:rsidR="000B0E60" w:rsidRDefault="000B0E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Look w:val="0600" w:firstRow="0" w:lastRow="0" w:firstColumn="0" w:lastColumn="0" w:noHBand="1" w:noVBand="1"/>
    </w:tblPr>
    <w:tblGrid>
      <w:gridCol w:w="4819"/>
      <w:gridCol w:w="595"/>
      <w:gridCol w:w="4224"/>
    </w:tblGrid>
    <w:tr w:rsidR="00AB2C36" w:rsidTr="00AB2C36">
      <w:tc>
        <w:tcPr>
          <w:tcW w:w="4819" w:type="dxa"/>
        </w:tcPr>
        <w:p w:rsidR="00AB2C36" w:rsidRPr="009B2073" w:rsidRDefault="00AB2C36" w:rsidP="009B2073">
          <w:pPr>
            <w:pStyle w:val="Kopfzeile"/>
            <w:spacing w:line="360" w:lineRule="exact"/>
            <w:rPr>
              <w:sz w:val="30"/>
              <w:szCs w:val="30"/>
            </w:rPr>
          </w:pPr>
          <w:r w:rsidRPr="009B2073">
            <w:rPr>
              <w:sz w:val="30"/>
              <w:szCs w:val="30"/>
            </w:rPr>
            <w:t>Arztbericht:</w:t>
          </w:r>
        </w:p>
      </w:tc>
      <w:tc>
        <w:tcPr>
          <w:tcW w:w="595" w:type="dxa"/>
        </w:tcPr>
        <w:p w:rsidR="00AB2C36" w:rsidRPr="009B2073" w:rsidRDefault="00AB2C36" w:rsidP="00AB2C36"/>
      </w:tc>
      <w:tc>
        <w:tcPr>
          <w:tcW w:w="4224" w:type="dxa"/>
        </w:tcPr>
        <w:p w:rsidR="00AB2C36" w:rsidRPr="009B2073" w:rsidRDefault="00AB2C36" w:rsidP="00AB2C36"/>
      </w:tc>
    </w:tr>
    <w:tr w:rsidR="00AB2C36" w:rsidTr="00AB2C36">
      <w:trPr>
        <w:trHeight w:hRule="exact" w:val="2444"/>
      </w:trPr>
      <w:tc>
        <w:tcPr>
          <w:tcW w:w="4819" w:type="dxa"/>
        </w:tcPr>
        <w:p w:rsidR="00AB2C36" w:rsidRDefault="000537B9" w:rsidP="009B2073">
          <w:pPr>
            <w:pStyle w:val="Titel"/>
          </w:pPr>
          <w:r w:rsidRPr="000537B9">
            <w:rPr>
              <w:noProof/>
            </w:rPr>
            <w:t>Fragebogen zum elektronischen Kommunikationsgerät</w:t>
          </w:r>
        </w:p>
      </w:tc>
      <w:tc>
        <w:tcPr>
          <w:tcW w:w="595" w:type="dxa"/>
        </w:tcPr>
        <w:p w:rsidR="00AB2C36" w:rsidRPr="00C0043C" w:rsidRDefault="00AB2C36" w:rsidP="00AB2C36">
          <w:pPr>
            <w:rPr>
              <w:noProof/>
            </w:rPr>
          </w:pPr>
        </w:p>
      </w:tc>
      <w:tc>
        <w:tcPr>
          <w:tcW w:w="4224" w:type="dxa"/>
        </w:tcPr>
        <w:p w:rsidR="00AB2C36" w:rsidRDefault="00AB2C36" w:rsidP="00AB2C36">
          <w:pPr>
            <w:rPr>
              <w:noProof/>
            </w:rPr>
          </w:pPr>
        </w:p>
        <w:p w:rsidR="00AB2C36" w:rsidRPr="00AB2C36" w:rsidRDefault="00AB2C36" w:rsidP="00AB2C36">
          <w:pPr>
            <w:rPr>
              <w:b/>
              <w:bCs/>
              <w:noProof/>
            </w:rPr>
          </w:pPr>
          <w:r w:rsidRPr="00AB2C36">
            <w:rPr>
              <w:b/>
              <w:bCs/>
              <w:noProof/>
            </w:rPr>
            <w:t>IV-Stelle</w:t>
          </w:r>
        </w:p>
        <w:p w:rsidR="00AB2C36" w:rsidRPr="00AB2C36" w:rsidRDefault="00AB2C36" w:rsidP="00AB2C36">
          <w:pPr>
            <w:rPr>
              <w:b/>
              <w:bCs/>
              <w:noProof/>
            </w:rPr>
          </w:pPr>
          <w:r w:rsidRPr="00AB2C36">
            <w:rPr>
              <w:b/>
              <w:bCs/>
              <w:noProof/>
            </w:rPr>
            <w:t>Med. Massnahmen und Hilfsmittel</w:t>
          </w:r>
        </w:p>
        <w:p w:rsidR="00AB2C36" w:rsidRDefault="00AB2C36" w:rsidP="00E47652">
          <w:pPr>
            <w:spacing w:line="120" w:lineRule="exact"/>
            <w:rPr>
              <w:noProof/>
            </w:rPr>
          </w:pPr>
        </w:p>
        <w:p w:rsidR="00AB2C36" w:rsidRDefault="00AB2C36" w:rsidP="00AB2C36">
          <w:pPr>
            <w:rPr>
              <w:noProof/>
            </w:rPr>
          </w:pPr>
          <w:r>
            <w:rPr>
              <w:noProof/>
            </w:rPr>
            <w:t xml:space="preserve">Team 044 448 50 00, </w:t>
          </w:r>
          <w:r w:rsidR="004238A3">
            <w:rPr>
              <w:noProof/>
            </w:rPr>
            <w:t>arztberichte</w:t>
          </w:r>
          <w:bookmarkStart w:id="0" w:name="_GoBack"/>
          <w:bookmarkEnd w:id="0"/>
          <w:r>
            <w:rPr>
              <w:noProof/>
            </w:rPr>
            <w:t>@svazurich.ch</w:t>
          </w:r>
        </w:p>
        <w:p w:rsidR="00AB2C36" w:rsidRDefault="00AB2C36" w:rsidP="00AB2C36">
          <w:pPr>
            <w:rPr>
              <w:noProof/>
            </w:rPr>
          </w:pPr>
          <w:r>
            <w:rPr>
              <w:noProof/>
            </w:rPr>
            <w:t>Sozialversicherungsanstalt des Kantons Zürich</w:t>
          </w:r>
        </w:p>
        <w:p w:rsidR="00AB2C36" w:rsidRDefault="00AB2C36" w:rsidP="00AB2C36">
          <w:pPr>
            <w:rPr>
              <w:noProof/>
            </w:rPr>
          </w:pPr>
          <w:r>
            <w:rPr>
              <w:noProof/>
            </w:rPr>
            <w:t>Röntgenstrasse 17, Postfach, 8087 Zürich</w:t>
          </w:r>
        </w:p>
        <w:p w:rsidR="00AB2C36" w:rsidRPr="00C0043C" w:rsidRDefault="00AB2C36" w:rsidP="00AB2C36">
          <w:pPr>
            <w:rPr>
              <w:noProof/>
            </w:rPr>
          </w:pPr>
          <w:r>
            <w:rPr>
              <w:noProof/>
            </w:rPr>
            <w:t>www.svazurich.ch</w:t>
          </w:r>
        </w:p>
      </w:tc>
    </w:tr>
    <w:tr w:rsidR="00AB2C36" w:rsidTr="00AB2C36">
      <w:tc>
        <w:tcPr>
          <w:tcW w:w="4819" w:type="dxa"/>
        </w:tcPr>
        <w:p w:rsidR="00AB2C36" w:rsidRPr="009B2073" w:rsidRDefault="00AB2C36" w:rsidP="00C0043C">
          <w:pPr>
            <w:pStyle w:val="Kopfzeile"/>
            <w:ind w:right="397"/>
            <w:rPr>
              <w:b/>
              <w:bCs/>
            </w:rPr>
          </w:pPr>
          <w:r w:rsidRPr="009B2073">
            <w:rPr>
              <w:b/>
              <w:bCs/>
            </w:rPr>
            <w:t>Nutzungshinweise:</w:t>
          </w:r>
        </w:p>
        <w:p w:rsidR="00AB2C36" w:rsidRDefault="000537B9" w:rsidP="0008507D">
          <w:pPr>
            <w:pStyle w:val="Kopfzeile"/>
            <w:ind w:right="567"/>
          </w:pPr>
          <w:r w:rsidRPr="000537B9">
            <w:t>Dieser Arztbericht ist notwendig für die Anspruchs</w:t>
          </w:r>
          <w:r>
            <w:softHyphen/>
          </w:r>
          <w:r w:rsidRPr="000537B9">
            <w:t>klärung für ein elektronisches Kommunikationsgerät. Der Fragebogen muss ausgefüllt werden, damit die IV-Stelle Zürich das Gesuch für Kostenübernahme bearbeiten kann. Bitte an</w:t>
          </w:r>
          <w:r>
            <w:t>t</w:t>
          </w:r>
          <w:r w:rsidRPr="000537B9">
            <w:t>worten Sie möglichst detailliert. Vielen Dank.</w:t>
          </w:r>
        </w:p>
      </w:tc>
      <w:tc>
        <w:tcPr>
          <w:tcW w:w="595" w:type="dxa"/>
        </w:tcPr>
        <w:p w:rsidR="00AB2C36" w:rsidRPr="009B2073" w:rsidRDefault="00AB2C36" w:rsidP="00AB2C36">
          <w:pPr>
            <w:rPr>
              <w:b/>
              <w:bCs/>
            </w:rPr>
          </w:pPr>
        </w:p>
      </w:tc>
      <w:tc>
        <w:tcPr>
          <w:tcW w:w="4224" w:type="dxa"/>
        </w:tcPr>
        <w:p w:rsidR="00AB2C36" w:rsidRPr="009B2073" w:rsidRDefault="00AB2C36" w:rsidP="00AB2C36">
          <w:pPr>
            <w:rPr>
              <w:b/>
              <w:bCs/>
            </w:rPr>
          </w:pPr>
        </w:p>
      </w:tc>
    </w:tr>
  </w:tbl>
  <w:p w:rsidR="009B2073" w:rsidRDefault="009B2073" w:rsidP="00C0043C">
    <w:pPr>
      <w:pStyle w:val="Kopfzeile"/>
      <w:spacing w:after="340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4765561C" wp14:editId="4DFBFB68">
          <wp:simplePos x="0" y="0"/>
          <wp:positionH relativeFrom="page">
            <wp:posOffset>4475480</wp:posOffset>
          </wp:positionH>
          <wp:positionV relativeFrom="page">
            <wp:posOffset>269875</wp:posOffset>
          </wp:positionV>
          <wp:extent cx="1562040" cy="3049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040" cy="30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085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1CD7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5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6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520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6AE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BEB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D0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07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4E6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2680"/>
    <w:multiLevelType w:val="multilevel"/>
    <w:tmpl w:val="615201D0"/>
    <w:numStyleLink w:val="heading123"/>
  </w:abstractNum>
  <w:abstractNum w:abstractNumId="11" w15:restartNumberingAfterBreak="0">
    <w:nsid w:val="079769FB"/>
    <w:multiLevelType w:val="multilevel"/>
    <w:tmpl w:val="615201D0"/>
    <w:numStyleLink w:val="heading123"/>
  </w:abstractNum>
  <w:abstractNum w:abstractNumId="12" w15:restartNumberingAfterBreak="0">
    <w:nsid w:val="0CD91480"/>
    <w:multiLevelType w:val="multilevel"/>
    <w:tmpl w:val="615201D0"/>
    <w:numStyleLink w:val="heading123"/>
  </w:abstractNum>
  <w:abstractNum w:abstractNumId="13" w15:restartNumberingAfterBreak="0">
    <w:nsid w:val="10511D35"/>
    <w:multiLevelType w:val="multilevel"/>
    <w:tmpl w:val="615201D0"/>
    <w:numStyleLink w:val="heading123"/>
  </w:abstractNum>
  <w:abstractNum w:abstractNumId="14" w15:restartNumberingAfterBreak="0">
    <w:nsid w:val="170724E3"/>
    <w:multiLevelType w:val="multilevel"/>
    <w:tmpl w:val="615201D0"/>
    <w:numStyleLink w:val="heading123"/>
  </w:abstractNum>
  <w:abstractNum w:abstractNumId="15" w15:restartNumberingAfterBreak="0">
    <w:nsid w:val="1BD5797A"/>
    <w:multiLevelType w:val="multilevel"/>
    <w:tmpl w:val="A54013DC"/>
    <w:numStyleLink w:val="aufz"/>
  </w:abstractNum>
  <w:abstractNum w:abstractNumId="16" w15:restartNumberingAfterBreak="0">
    <w:nsid w:val="20535249"/>
    <w:multiLevelType w:val="multilevel"/>
    <w:tmpl w:val="A54013DC"/>
    <w:styleLink w:val="aufz"/>
    <w:lvl w:ilvl="0">
      <w:start w:val="1"/>
      <w:numFmt w:val="bullet"/>
      <w:pStyle w:val="Aufzhlungszeichen"/>
      <w:lvlText w:val=""/>
      <w:lvlJc w:val="left"/>
      <w:pPr>
        <w:tabs>
          <w:tab w:val="num" w:pos="0"/>
        </w:tabs>
        <w:ind w:left="0" w:hanging="397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F067F7"/>
    <w:multiLevelType w:val="multilevel"/>
    <w:tmpl w:val="615201D0"/>
    <w:numStyleLink w:val="heading123"/>
  </w:abstractNum>
  <w:abstractNum w:abstractNumId="18" w15:restartNumberingAfterBreak="0">
    <w:nsid w:val="33AC7DDE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F80CC5"/>
    <w:multiLevelType w:val="multilevel"/>
    <w:tmpl w:val="615201D0"/>
    <w:numStyleLink w:val="heading123"/>
  </w:abstractNum>
  <w:abstractNum w:abstractNumId="20" w15:restartNumberingAfterBreak="0">
    <w:nsid w:val="40D9773C"/>
    <w:multiLevelType w:val="multilevel"/>
    <w:tmpl w:val="615201D0"/>
    <w:numStyleLink w:val="heading123"/>
  </w:abstractNum>
  <w:abstractNum w:abstractNumId="21" w15:restartNumberingAfterBreak="0">
    <w:nsid w:val="45F92A46"/>
    <w:multiLevelType w:val="multilevel"/>
    <w:tmpl w:val="615201D0"/>
    <w:numStyleLink w:val="heading123"/>
  </w:abstractNum>
  <w:abstractNum w:abstractNumId="22" w15:restartNumberingAfterBreak="0">
    <w:nsid w:val="58B977D6"/>
    <w:multiLevelType w:val="multilevel"/>
    <w:tmpl w:val="615201D0"/>
    <w:numStyleLink w:val="heading123"/>
  </w:abstractNum>
  <w:abstractNum w:abstractNumId="23" w15:restartNumberingAfterBreak="0">
    <w:nsid w:val="5A8A19B2"/>
    <w:multiLevelType w:val="multilevel"/>
    <w:tmpl w:val="615201D0"/>
    <w:numStyleLink w:val="heading123"/>
  </w:abstractNum>
  <w:abstractNum w:abstractNumId="24" w15:restartNumberingAfterBreak="0">
    <w:nsid w:val="5E2C1A4A"/>
    <w:multiLevelType w:val="multilevel"/>
    <w:tmpl w:val="615201D0"/>
    <w:numStyleLink w:val="heading123"/>
  </w:abstractNum>
  <w:abstractNum w:abstractNumId="25" w15:restartNumberingAfterBreak="0">
    <w:nsid w:val="725903D5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001AED"/>
    <w:multiLevelType w:val="multilevel"/>
    <w:tmpl w:val="615201D0"/>
    <w:numStyleLink w:val="heading123"/>
  </w:abstractNum>
  <w:abstractNum w:abstractNumId="27" w15:restartNumberingAfterBreak="0">
    <w:nsid w:val="73E578DF"/>
    <w:multiLevelType w:val="multilevel"/>
    <w:tmpl w:val="615201D0"/>
    <w:styleLink w:val="heading123"/>
    <w:lvl w:ilvl="0">
      <w:start w:val="1"/>
      <w:numFmt w:val="decimal"/>
      <w:pStyle w:val="berschrift1"/>
      <w:suff w:val="nothing"/>
      <w:lvlText w:val="%1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6DF13F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D2219D"/>
    <w:multiLevelType w:val="multilevel"/>
    <w:tmpl w:val="615201D0"/>
    <w:numStyleLink w:val="heading123"/>
  </w:abstractNum>
  <w:abstractNum w:abstractNumId="30" w15:restartNumberingAfterBreak="0">
    <w:nsid w:val="7BEE387F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D920DD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  <w:lvlOverride w:ilvl="0">
      <w:lvl w:ilvl="0">
        <w:start w:val="1"/>
        <w:numFmt w:val="decimal"/>
        <w:pStyle w:val="berschrift1"/>
        <w:suff w:val="nothing"/>
        <w:lvlText w:val="%1"/>
        <w:lvlJc w:val="left"/>
        <w:pPr>
          <w:ind w:left="567" w:firstLine="0"/>
        </w:pPr>
        <w:rPr>
          <w:rFonts w:hint="default"/>
          <w:color w:val="auto"/>
          <w:position w:val="0"/>
        </w:rPr>
      </w:lvl>
    </w:lvlOverride>
    <w:lvlOverride w:ilvl="1">
      <w:lvl w:ilvl="1">
        <w:start w:val="1"/>
        <w:numFmt w:val="decimal"/>
        <w:pStyle w:val="berschrift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29"/>
  </w:num>
  <w:num w:numId="16">
    <w:abstractNumId w:val="19"/>
  </w:num>
  <w:num w:numId="17">
    <w:abstractNumId w:val="12"/>
  </w:num>
  <w:num w:numId="18">
    <w:abstractNumId w:val="26"/>
  </w:num>
  <w:num w:numId="19">
    <w:abstractNumId w:val="17"/>
  </w:num>
  <w:num w:numId="20">
    <w:abstractNumId w:val="28"/>
  </w:num>
  <w:num w:numId="21">
    <w:abstractNumId w:val="22"/>
  </w:num>
  <w:num w:numId="22">
    <w:abstractNumId w:val="20"/>
  </w:num>
  <w:num w:numId="23">
    <w:abstractNumId w:val="31"/>
  </w:num>
  <w:num w:numId="24">
    <w:abstractNumId w:val="24"/>
  </w:num>
  <w:num w:numId="25">
    <w:abstractNumId w:val="21"/>
  </w:num>
  <w:num w:numId="26">
    <w:abstractNumId w:val="11"/>
  </w:num>
  <w:num w:numId="27">
    <w:abstractNumId w:val="14"/>
  </w:num>
  <w:num w:numId="28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425" w:firstLine="0"/>
        </w:pPr>
        <w:rPr>
          <w:rFonts w:hint="default"/>
        </w:rPr>
      </w:lvl>
    </w:lvlOverride>
  </w:num>
  <w:num w:numId="29">
    <w:abstractNumId w:val="30"/>
  </w:num>
  <w:num w:numId="30">
    <w:abstractNumId w:val="18"/>
  </w:num>
  <w:num w:numId="31">
    <w:abstractNumId w:val="25"/>
  </w:num>
  <w:num w:numId="32">
    <w:abstractNumId w:val="27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A3"/>
    <w:rsid w:val="000135D2"/>
    <w:rsid w:val="00021C53"/>
    <w:rsid w:val="0003334A"/>
    <w:rsid w:val="000537B9"/>
    <w:rsid w:val="00077CA6"/>
    <w:rsid w:val="0008507D"/>
    <w:rsid w:val="000A0BB2"/>
    <w:rsid w:val="000B0E60"/>
    <w:rsid w:val="000B3B05"/>
    <w:rsid w:val="000F041C"/>
    <w:rsid w:val="00113B2A"/>
    <w:rsid w:val="001A0EE9"/>
    <w:rsid w:val="00287950"/>
    <w:rsid w:val="003141C3"/>
    <w:rsid w:val="003346BD"/>
    <w:rsid w:val="003A2B4F"/>
    <w:rsid w:val="003D25C3"/>
    <w:rsid w:val="003D7A7A"/>
    <w:rsid w:val="003E3A3B"/>
    <w:rsid w:val="004125EF"/>
    <w:rsid w:val="004238A3"/>
    <w:rsid w:val="004320A6"/>
    <w:rsid w:val="00463E6D"/>
    <w:rsid w:val="004A3ADD"/>
    <w:rsid w:val="005237E9"/>
    <w:rsid w:val="00525038"/>
    <w:rsid w:val="005C0349"/>
    <w:rsid w:val="005E6406"/>
    <w:rsid w:val="0069452B"/>
    <w:rsid w:val="006A3989"/>
    <w:rsid w:val="007723DE"/>
    <w:rsid w:val="0078370D"/>
    <w:rsid w:val="007C3AE8"/>
    <w:rsid w:val="007D63DE"/>
    <w:rsid w:val="00822EB0"/>
    <w:rsid w:val="00846B5A"/>
    <w:rsid w:val="0087700F"/>
    <w:rsid w:val="00884A8D"/>
    <w:rsid w:val="008B4B37"/>
    <w:rsid w:val="008D5C0C"/>
    <w:rsid w:val="0094364A"/>
    <w:rsid w:val="00990DC0"/>
    <w:rsid w:val="009B2073"/>
    <w:rsid w:val="009B319F"/>
    <w:rsid w:val="009C7E5B"/>
    <w:rsid w:val="009D6A29"/>
    <w:rsid w:val="00A24907"/>
    <w:rsid w:val="00A41BED"/>
    <w:rsid w:val="00A81909"/>
    <w:rsid w:val="00AA31E4"/>
    <w:rsid w:val="00AB2C36"/>
    <w:rsid w:val="00AF7406"/>
    <w:rsid w:val="00AF752F"/>
    <w:rsid w:val="00B658A7"/>
    <w:rsid w:val="00B71D23"/>
    <w:rsid w:val="00BB260C"/>
    <w:rsid w:val="00BD52F3"/>
    <w:rsid w:val="00BD7BC5"/>
    <w:rsid w:val="00C0043C"/>
    <w:rsid w:val="00C26307"/>
    <w:rsid w:val="00C56598"/>
    <w:rsid w:val="00CA6F46"/>
    <w:rsid w:val="00CB49D4"/>
    <w:rsid w:val="00CC1D7A"/>
    <w:rsid w:val="00CD1367"/>
    <w:rsid w:val="00D15168"/>
    <w:rsid w:val="00D32A8F"/>
    <w:rsid w:val="00D65919"/>
    <w:rsid w:val="00DE703E"/>
    <w:rsid w:val="00DF3611"/>
    <w:rsid w:val="00E23A3E"/>
    <w:rsid w:val="00E43C60"/>
    <w:rsid w:val="00E47652"/>
    <w:rsid w:val="00E6288C"/>
    <w:rsid w:val="00EB365E"/>
    <w:rsid w:val="00EB63D2"/>
    <w:rsid w:val="00EF2EA5"/>
    <w:rsid w:val="00EF4B40"/>
    <w:rsid w:val="00F12F54"/>
    <w:rsid w:val="00F20FB9"/>
    <w:rsid w:val="00F241B0"/>
    <w:rsid w:val="00F310BA"/>
    <w:rsid w:val="00F364D6"/>
    <w:rsid w:val="00F4199A"/>
    <w:rsid w:val="00F428C1"/>
    <w:rsid w:val="00F7316E"/>
    <w:rsid w:val="00FA55B2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B52614EF-4590-4C53-99B0-30BDF482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334A"/>
    <w:pPr>
      <w:spacing w:line="240" w:lineRule="atLeast"/>
    </w:pPr>
  </w:style>
  <w:style w:type="paragraph" w:styleId="berschrift1">
    <w:name w:val="heading 1"/>
    <w:basedOn w:val="Standard"/>
    <w:next w:val="berschrift1-Text"/>
    <w:link w:val="berschrift1Zchn"/>
    <w:uiPriority w:val="9"/>
    <w:qFormat/>
    <w:rsid w:val="00F7316E"/>
    <w:pPr>
      <w:keepNext/>
      <w:keepLines/>
      <w:framePr w:w="567" w:wrap="around" w:vAnchor="text" w:hAnchor="text" w:x="-566" w:y="-73" w:anchorLock="1"/>
      <w:numPr>
        <w:numId w:val="11"/>
      </w:numPr>
      <w:spacing w:line="240" w:lineRule="auto"/>
      <w:ind w:left="0"/>
      <w:contextualSpacing/>
      <w:outlineLvl w:val="0"/>
    </w:pPr>
    <w:rPr>
      <w:rFonts w:asciiTheme="majorHAnsi" w:eastAsiaTheme="majorEastAsia" w:hAnsiTheme="majorHAnsi" w:cstheme="majorBidi"/>
      <w:sz w:val="4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D7A"/>
    <w:pPr>
      <w:keepNext/>
      <w:keepLines/>
      <w:numPr>
        <w:ilvl w:val="1"/>
        <w:numId w:val="11"/>
      </w:numPr>
      <w:spacing w:line="228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316E"/>
    <w:pPr>
      <w:keepNext/>
      <w:keepLines/>
      <w:spacing w:line="228" w:lineRule="auto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B20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073"/>
  </w:style>
  <w:style w:type="paragraph" w:styleId="Fuzeile">
    <w:name w:val="footer"/>
    <w:basedOn w:val="Standard"/>
    <w:link w:val="FuzeileZchn"/>
    <w:uiPriority w:val="99"/>
    <w:unhideWhenUsed/>
    <w:rsid w:val="009B20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073"/>
  </w:style>
  <w:style w:type="paragraph" w:styleId="Listenabsatz">
    <w:name w:val="List Paragraph"/>
    <w:basedOn w:val="Standard"/>
    <w:uiPriority w:val="34"/>
    <w:rsid w:val="009B207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7316E"/>
    <w:rPr>
      <w:rFonts w:asciiTheme="majorHAnsi" w:eastAsiaTheme="majorEastAsia" w:hAnsiTheme="majorHAnsi" w:cstheme="majorBidi"/>
      <w:sz w:val="4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4B40"/>
    <w:rPr>
      <w:rFonts w:asciiTheme="majorHAnsi" w:eastAsiaTheme="majorEastAsia" w:hAnsiTheme="majorHAnsi" w:cstheme="majorBidi"/>
      <w:b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2073"/>
    <w:pPr>
      <w:spacing w:line="360" w:lineRule="exact"/>
      <w:contextualSpacing/>
    </w:pPr>
    <w:rPr>
      <w:rFonts w:asciiTheme="majorHAnsi" w:eastAsiaTheme="majorEastAsia" w:hAnsiTheme="majorHAnsi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2073"/>
    <w:rPr>
      <w:rFonts w:asciiTheme="majorHAnsi" w:eastAsiaTheme="majorEastAsia" w:hAnsiTheme="majorHAnsi" w:cstheme="majorBidi"/>
      <w:b/>
      <w:kern w:val="28"/>
      <w:sz w:val="30"/>
      <w:szCs w:val="56"/>
    </w:rPr>
  </w:style>
  <w:style w:type="numbering" w:customStyle="1" w:styleId="heading123">
    <w:name w:val="heading123"/>
    <w:uiPriority w:val="99"/>
    <w:rsid w:val="00CC1D7A"/>
    <w:pPr>
      <w:numPr>
        <w:numId w:val="32"/>
      </w:numPr>
    </w:pPr>
  </w:style>
  <w:style w:type="paragraph" w:styleId="KeinLeerraum">
    <w:name w:val="No Spacing"/>
    <w:uiPriority w:val="1"/>
    <w:qFormat/>
    <w:rsid w:val="00A24907"/>
  </w:style>
  <w:style w:type="character" w:styleId="Platzhaltertext">
    <w:name w:val="Placeholder Text"/>
    <w:basedOn w:val="Absatz-Standardschriftart"/>
    <w:uiPriority w:val="99"/>
    <w:semiHidden/>
    <w:rsid w:val="003E3A3B"/>
    <w:rPr>
      <w:color w:val="808080"/>
    </w:rPr>
  </w:style>
  <w:style w:type="paragraph" w:customStyle="1" w:styleId="berschrift1-Text">
    <w:name w:val="Überschrift 1-Text"/>
    <w:basedOn w:val="berschrift1"/>
    <w:next w:val="Standard"/>
    <w:uiPriority w:val="9"/>
    <w:qFormat/>
    <w:rsid w:val="00F428C1"/>
    <w:pPr>
      <w:keepNext w:val="0"/>
      <w:keepLines w:val="0"/>
      <w:framePr w:w="0" w:wrap="auto" w:vAnchor="margin" w:xAlign="left" w:yAlign="inline"/>
      <w:numPr>
        <w:numId w:val="0"/>
      </w:numPr>
      <w:spacing w:after="320"/>
    </w:pPr>
    <w:rPr>
      <w:b/>
      <w:spacing w:val="4"/>
      <w:sz w:val="25"/>
    </w:rPr>
  </w:style>
  <w:style w:type="table" w:customStyle="1" w:styleId="TabellemithellemGitternetz1">
    <w:name w:val="Tabelle mit hellem Gitternetz1"/>
    <w:basedOn w:val="NormaleTabelle"/>
    <w:uiPriority w:val="40"/>
    <w:rsid w:val="000B3B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ufzhlungszeichen">
    <w:name w:val="List Bullet"/>
    <w:basedOn w:val="Standard"/>
    <w:uiPriority w:val="99"/>
    <w:unhideWhenUsed/>
    <w:qFormat/>
    <w:rsid w:val="00EB63D2"/>
    <w:pPr>
      <w:numPr>
        <w:numId w:val="34"/>
      </w:numPr>
      <w:contextualSpacing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C60"/>
    <w:rPr>
      <w:rFonts w:ascii="Tahoma" w:hAnsi="Tahoma" w:cs="Tahoma"/>
      <w:sz w:val="16"/>
      <w:szCs w:val="16"/>
    </w:rPr>
  </w:style>
  <w:style w:type="paragraph" w:customStyle="1" w:styleId="Texteingabe">
    <w:name w:val="Texteingabe"/>
    <w:basedOn w:val="Standard"/>
    <w:qFormat/>
    <w:rsid w:val="0069452B"/>
    <w:pPr>
      <w:spacing w:line="228" w:lineRule="auto"/>
      <w:ind w:left="68" w:right="113"/>
      <w:contextualSpacing/>
    </w:pPr>
  </w:style>
  <w:style w:type="paragraph" w:customStyle="1" w:styleId="Abstand">
    <w:name w:val="Abstand"/>
    <w:basedOn w:val="Standard"/>
    <w:rsid w:val="00E47652"/>
    <w:pPr>
      <w:spacing w:line="320" w:lineRule="atLeast"/>
    </w:pPr>
  </w:style>
  <w:style w:type="numbering" w:customStyle="1" w:styleId="aufz">
    <w:name w:val="aufz"/>
    <w:uiPriority w:val="99"/>
    <w:rsid w:val="00EB63D2"/>
    <w:pPr>
      <w:numPr>
        <w:numId w:val="3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7316E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ommunikation\Schriftgut\Formulare_Merkbl&#228;tter%20Vorlagen\IV\iv_bericht_arzt_elektronische_kommunikationsgeraete.dotx" TargetMode="External"/></Relationships>
</file>

<file path=word/theme/theme1.xml><?xml version="1.0" encoding="utf-8"?>
<a:theme xmlns:a="http://schemas.openxmlformats.org/drawingml/2006/main" name="Office">
  <a:themeElements>
    <a:clrScheme name="SVA-Zuerich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SVA-Zuerich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iv_bericht_arzt_elektronische_kommunikationsgeraete.dotx</Template>
  <TotalTime>0</TotalTime>
  <Pages>2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Verlängerung Geburts­gebrechen Ziff. 387 GgV</dc:subject>
  <dc:creator>Tutel Aylin SVA-ZH</dc:creator>
  <cp:keywords/>
  <dc:description/>
  <cp:lastModifiedBy>Tutel Aylin SVA-ZH</cp:lastModifiedBy>
  <cp:revision>1</cp:revision>
  <cp:lastPrinted>2020-10-19T08:04:00Z</cp:lastPrinted>
  <dcterms:created xsi:type="dcterms:W3CDTF">2020-10-30T13:23:00Z</dcterms:created>
  <dcterms:modified xsi:type="dcterms:W3CDTF">2020-10-30T13:24:00Z</dcterms:modified>
</cp:coreProperties>
</file>